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Сценарий физкультурного праздника для детей старшей группы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«Богатырские забавы»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Описание: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Данный сценарий приурочен к государственному празднику «День защитника Отечества» и  предназначен для детей старшей группы с участием родителей. Материал будет интересен инструкторам по физической культуре, воспитателям и методистам ДОУ. Данную методическую разработку можно адаптировать как для подготовительной, так и для средней группы.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Формирование патриотического отношения к Родине.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в соревновательной форме двигательные умения и навыки.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быстро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ту, ловкость, координационные способности.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радостному, эмоциональному объединению детей и родителей в совместной деятельности.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характер, умение управлять эмоциями, чувство товарищества и взаимопомощи, уважительное отношение к соперникам.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Закреплять знания о былинных богатырях.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гордость и уважение к защитникам отечества.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Продолжительность мероприятия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50мин.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Предварительная работа: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Разучивание стихов и закрепление знания слов гимна Российской Федерации детьми совместно с родителями.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тематических плакатов для оформления зала 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(приложение 1)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и изготовление медалей 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(приложение 2)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Подборка музыкального материала 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(приложение 3)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Инвентарь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(на одну команду)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Фитбол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Обруч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60 см – 2шт.,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Искусственная ёлка – 3шт.,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Метбол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 кг) – 1 шт.,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Столики – 3 </w:t>
      </w:r>
      <w:proofErr w:type="spellStart"/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spellEnd"/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Муляжи продуктов: овощи, фрукты, десерт-выпечка, курица;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Баскетбольный мяч среднего диаметра – 10 шт.,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Сетка на обруче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50 см для забрасывания мячей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Меч-кладенец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«камень» (ведёрко на 3 л, оформленное под камень)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Канат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6 см, длиной 6м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праздника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Здравствуйте, дорогие гости! Я рада приветствовать вас на нашем спортивном празднике «Весёлые старты»! В спортивный зал, под ваши бурные аплодисменты, приглашаются участники соревнований!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файл 01. Под музыкальное сопровождение 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«Служить России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дети заходят в физкультурный зал, идут в обход и строятся в полукруг.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Сегодня, наше спортивное мероприятие мы посвящаем государственному празднику «День защитника Отечества».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Гимн Российской Федерации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02.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 читают стихи: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лежит на речках лёд,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вьюга мчится вдаль,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Чудесный праздник нам несёт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Задумчивый февраль.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Наступит праздник всех солдат,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Защитников, бойцов.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Поздравить будет каждый рад,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дедов, и отцов!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(Ирина Гурина)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Российский воин бережёт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Родной страны покой и славу!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Он на посту – и наш народ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ордится Армией по праву.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Спокойно дети пусть растут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Российской солнечной Отчизне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Он охраняет мирный труд,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Прекрасный труд во имя жизни.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(Е. Трутнева)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 исполняют песню «Бойцы идут»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(слова В.Татаринова, музыка В.Киты)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Приложение 4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честь предстоящего праздника я предлагаю провести не простые соревнования, а «Богатырские забавы».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«Богатырь» - могучий защитник Родины, наделённый силой невиданной. В далёком прошлом именно богатыри являлись защитниками земли русской.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Член жюри (родитель):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не маловаты ли для богатырей будете?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на это вопрос вам ответит…(Имя ребёнка)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Разлетаются черные вороны,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Уползают в леса упыри.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Это мы едем русские воины,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Называют нас Богатыри.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Богатырство не мерится возрастом,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дело в силушке и кураже.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Вон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Илюха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Муромской области, (показывает на репродукцию картины «Три богатыря)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нам призвался за 30 уже.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(Растеряев Игорь)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ж, богатыри, внимание!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Приступаем к состязаньям.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 для начала разомнитесь,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Удалью вы 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похвалитесь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файл 03, 04.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Разминка «Богатырская сила»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Дети выполняют строевые упражнения в чередовании с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общеразвивающими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упражнениями.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(Видео разминки в 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приложении 5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Предлагаю гостям познакомиться с нашими командами (каждая команда произносит своё название)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«Добрыня Никитич»,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«Алёша Попович»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девиз у всех команд один: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боится пусть врагов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Русская земля.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посту своём всегда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 богатыря.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Ведущий представляет команду родителей «Илья Муромец» и членов жюри «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Святогор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Предлагаю командам занять места на линии старта.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Команды организованно занимают свои места.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Верный друг во всех сражениях –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Богатырский чудо – конь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конечно, без сомненья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 понадобится он.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эстафета «Богатырский конь»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фитбол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искусственная ёлка)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05, 06.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Описание: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команде первый участник прыгает на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фитболе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прямой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искусственной ёлки и, огибая её, прыгает назад, передавая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фитбол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следующему участнику. Выигрывает команда, которая первая закончит дистанцию.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Примечание: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Напротив команды «Добрыня Никитич» к ёлке прикреплена картинка Змея Горыныча, соответственно, напротив команды «Илья Муромец» прикреплён Соловей Разбойник, а напротив команды «Алёша Попович» -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Тугарин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Змей.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богатырей всё строго: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им нужна дорога,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Быстро камни уберут,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Куда надо вмиг пройдут.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(Носова Ю.В., воспитатель МАДОУ № 21 «Искорка», г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ердск»)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эстафета «Закрытый путь»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(обруч d=60см – 2шт.,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метбол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искусственная ёлка)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07.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Описание: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Обручи расположены напротив команды 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прямой на определённом расстоянии друг от друга. В первом обруче лежит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метбол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(камень).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команде первый участник бежит по прямой, перекладывая «камень» из первого обруча во второй обруч. Затем, оббегая искусственную ёлку, снова перекладывает «камень» из второго обруча в первый, передавая эстафету хлопком руки по ладони следующего участника. Выигрывает команда, которая первая закончит дистанцию.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Мяч нельзя кидать в обруч. Если мяч выпал из обруча, его нужно вернуть на место.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собрались на обед,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знает, не секрет: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Прежде, чем с врагом сразиться,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Должен каждый подкрепиться.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(Носова Ю.В., воспитатель МАДОУ № 21 «Искорка», г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ердск»)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Считается, что главной едой русского богатыря были хлеб, каши и мясо. А пили они чистую утреннюю воду и кисели. Кисель варили из муки и добавляли в него мёд. 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[1]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так как мы современные богатыри, то и обед мы приготовим тоже современный. Команда «Добрыня Никитич» приготовит овощной суп с мясом, «Илья Муромец» (родители) испечёт сладкий десерт, а «Алёша Попович» сварит фруктово-ягодный кисель.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эстафета «Богатырская трапеза»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(столик с набором муляжей продуктов: овощей, фруктов, выпечки, курицы)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08.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Описание: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Напротив каждой команды находится стол с одинаковым набором продуктов. По команде первые участники подбегают к столу, выбирают определённый продукт для заданного блюда и кладут его в миску, затем возвращаются назад, передавая эстафету хлопком руки по ладони следующего участника. Выигрывает команда, которая первая закончит дистанцию.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эстафеты ведущий проверяет, как команды справились с заданием.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Примечание: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Родителям предлагается с юмором отнестись к эстафете и напутать с продуктами.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теперь пришла пора для культурной пищи. Прошу всех богатырей занять места на стульчиках и отдохнуть. А чтобы не скучно было отдыхать, перед вами выступят…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файл 09, 10.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 музыкальное сопровождение в зал влетает Кощей Бессмертный в ступе Бабы Яги, видит репродукции «Три богатыря» и «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Святогор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на секунду приходит в ужас от страха, вытирает пот со лба.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Кощей: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Ой, испугался! Подумал настоящие!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Ребята, а кто это к нам без приглашения пожаловал? (ответы детей)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Уважаемый Кощей, а почему у вас «конь богатырский» странный такой? (подмигивает детям)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Кощей: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Фу!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же тут сильно богатырским духом пахнет! Всё шутите? Смеётесь над Кощеем. Вот я вам устрою… (грозит кулаком)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Кощей, а тебе, когда Баба Яга свою ступу одалживала, разве не предупреждала, что к нам с всякими 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пакостями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соваться не стоит, себе дороже будет?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Кощей: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как же! Предупреждала ещё год назад! Сказала, что на современной Руси каждый богатырь, и стар, и млад, и добрый молодец и, даже красна девица. Да только ей может и не стоит соваться, а мне то, что? Я же Кощей 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Бессмертный!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Да,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Кощеюшка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видно совсем ты старый стал, раз забыл, где твоя смерть находится. Сейчас наши гости, тебе об этом напомнят, а если и они забыли, то юные богатыри им подскажут, что делать надо.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Приглашённые гости, напоминают Кощею, что смерть его находится в яйце на кончике иглы. С гостями проводится подвижная игра.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/и «Найди иглу Кощея»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11.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Описание: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кругу раскладываются яйца из 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игрушек. В одном из яиц находится игла Кощея. Гости праздника под музыкальное сопровождение сначала идут, потом бегут вокруг яиц. По сигналу останавливаются и поднимают яйцо (яиц меньше, чем играющих). Один из гостей находит иглу Кощея.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Кощей: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Сжальтесь надо мной, добры молодцы, да красны девицы. Обещаю исправиться и больше никого не обижать и с плохими намерениями к вам в гости не прилетать.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Другое дело! Ну, если что, смотри…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Кощей садится в ступу, плетётся восвояси и ворчит, что Баба Яга оказалась права и, что надо было её послушаться.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Ведущий предлагает командам занять места на линии старта и продолжить соревнования.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Наши ядра вдаль летят,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Поразить врагов хотят.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пушку мы их заряжаем,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цели метко попадаем.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(Носова Ю.В., воспитатель МАДОУ № 21 «Искорка», г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ердск»)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 эстафета «Богатырский артиллерия»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(баскетбольные мячи, сетка для забрасывания мячей, обруч)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12.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Описание: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строятся в шеренгу на вытянутые руки, на финише напротив каждой команды находится взрослый с сеткой для закидывания мячей. По команде дети начинают передавать друг другу мячи, которые лежат в обруче (поочерёдно по одному). На финише капитан забрасывает мячи в сетку. Выигрывает команда, которая первой выполнит задание.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Знает каждый дошколёнок: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Богатырь силён с пелёнок.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руках его не леденец,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руках его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меч-кладенец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(Носова Ю.В., воспитатель МАДОУ № 21 «Искорка», г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ердск»)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 эстафета «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Меч-кладенец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(искусственная ёлка – 3 шт., «камень», меч)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13.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Описание: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команде первый участник бежит между ёлками до «камня», вытаскивает меч, поднимает вверх. Возвращается обратно также между ёлками, передавая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мечь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следующему участнику. Следующий участник, оббегая ёлки, вставляет меч обратно и при возвращении передаёт эстафету хлопком руки по ладони следующего участника и.т.д. Выигрывает команда, которая первая закончит дистанцию.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Ведущий: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Сила, братцы, нам нужна!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Сила, братцы, нам важна!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в состязанье победит,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Тот всех сегодня удивит!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(Носова Ю.В., воспитатель МАДОУ № 21 «Искорка», г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ердск»)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 эстафета «Богатырская сила»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(канат) </w:t>
      </w:r>
      <w:proofErr w:type="spellStart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♫</w:t>
      </w:r>
      <w:proofErr w:type="spellEnd"/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файл 14.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Описание: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Дети перетягивают по команде канат два раз, перед вторым разом команды меняются местами. Родители присоединяются к детям, во время </w:t>
      </w:r>
      <w:proofErr w:type="spell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перетягивания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Ведущий: 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 жюри подводит итоги, перед вами выступят призёры семейного конкурса «Два голоса - 2017» Дарья и Юлия Викторовна Носовы с песней «</w:t>
      </w:r>
      <w:r w:rsidRPr="00160E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 знаешь, все еще будет</w:t>
      </w: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(Автор музыки: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Минков Марк</w:t>
      </w:r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Автор слов: </w:t>
      </w:r>
      <w:proofErr w:type="spellStart"/>
      <w:proofErr w:type="gramStart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Тушнова</w:t>
      </w:r>
      <w:proofErr w:type="spellEnd"/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Вероника)</w:t>
      </w:r>
      <w:proofErr w:type="gramEnd"/>
    </w:p>
    <w:p w:rsidR="00160E67" w:rsidRPr="00160E67" w:rsidRDefault="00160E67" w:rsidP="00160E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0E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Ведущий предлагает детям построиться для награждения.</w:t>
      </w:r>
    </w:p>
    <w:p w:rsidR="00975BC9" w:rsidRPr="00160E67" w:rsidRDefault="00975BC9">
      <w:pPr>
        <w:rPr>
          <w:rFonts w:ascii="Times New Roman" w:hAnsi="Times New Roman" w:cs="Times New Roman"/>
          <w:sz w:val="28"/>
          <w:szCs w:val="28"/>
        </w:rPr>
      </w:pPr>
    </w:p>
    <w:sectPr w:rsidR="00975BC9" w:rsidRPr="00160E67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0E67"/>
    <w:rsid w:val="00160E67"/>
    <w:rsid w:val="001720D7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0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60E67"/>
  </w:style>
  <w:style w:type="paragraph" w:styleId="a4">
    <w:name w:val="Balloon Text"/>
    <w:basedOn w:val="a"/>
    <w:link w:val="a5"/>
    <w:uiPriority w:val="99"/>
    <w:semiHidden/>
    <w:unhideWhenUsed/>
    <w:rsid w:val="00160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E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0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10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31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1590</Words>
  <Characters>9068</Characters>
  <Application>Microsoft Office Word</Application>
  <DocSecurity>0</DocSecurity>
  <Lines>75</Lines>
  <Paragraphs>21</Paragraphs>
  <ScaleCrop>false</ScaleCrop>
  <Company>Microsoft</Company>
  <LinksUpToDate>false</LinksUpToDate>
  <CharactersWithSpaces>10637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2019-09-08T04:58:00Z</dcterms:created>
  <dcterms:modified xsi:type="dcterms:W3CDTF">2019-09-08T04:59:00Z</dcterms:modified>
</cp:coreProperties>
</file>